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10769" w:type="dxa"/>
        <w:tblInd w:w="-851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1839"/>
        <w:gridCol w:w="6095"/>
        <w:gridCol w:w="2835"/>
      </w:tblGrid>
      <w:tr w:rsidR="00CF580B" w14:paraId="1DDC6810" w14:textId="77777777" w:rsidTr="00B577EC">
        <w:tc>
          <w:tcPr>
            <w:tcW w:w="7934" w:type="dxa"/>
            <w:gridSpan w:val="2"/>
          </w:tcPr>
          <w:p w14:paraId="33233443" w14:textId="04DB08B1" w:rsidR="00CF580B" w:rsidRPr="000375EA" w:rsidRDefault="00CF580B" w:rsidP="00A03002">
            <w:pPr>
              <w:spacing w:line="276" w:lineRule="auto"/>
              <w:ind w:left="29" w:right="-897"/>
              <w:rPr>
                <w:rFonts w:ascii="Tahoma" w:hAnsi="Tahoma" w:cs="Tahoma"/>
                <w:b/>
                <w:color w:val="595959" w:themeColor="text1" w:themeTint="A6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</w:rPr>
              <w:br/>
            </w:r>
            <w:r w:rsidRPr="000375EA">
              <w:rPr>
                <w:rFonts w:ascii="Tahoma" w:hAnsi="Tahoma" w:cs="Tahoma"/>
                <w:b/>
                <w:color w:val="595959" w:themeColor="text1" w:themeTint="A6"/>
                <w:szCs w:val="20"/>
              </w:rPr>
              <w:t xml:space="preserve">Professional CV for </w:t>
            </w:r>
            <w:r w:rsidR="00371E62">
              <w:rPr>
                <w:rFonts w:ascii="Tahoma" w:hAnsi="Tahoma" w:cs="Tahoma"/>
                <w:b/>
                <w:color w:val="595959" w:themeColor="text1" w:themeTint="A6"/>
                <w:szCs w:val="20"/>
              </w:rPr>
              <w:t>Josh Barringer</w:t>
            </w:r>
            <w:r w:rsidRPr="000375EA">
              <w:rPr>
                <w:rFonts w:ascii="Tahoma" w:hAnsi="Tahoma" w:cs="Tahoma"/>
                <w:b/>
                <w:color w:val="595959" w:themeColor="text1" w:themeTint="A6"/>
                <w:szCs w:val="20"/>
              </w:rPr>
              <w:t xml:space="preserve"> </w:t>
            </w:r>
          </w:p>
          <w:p w14:paraId="6898B85E" w14:textId="77777777" w:rsid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Cs w:val="20"/>
              </w:rPr>
            </w:pPr>
          </w:p>
        </w:tc>
        <w:tc>
          <w:tcPr>
            <w:tcW w:w="2835" w:type="dxa"/>
            <w:vMerge w:val="restart"/>
          </w:tcPr>
          <w:p w14:paraId="45E5D9AC" w14:textId="484D9125" w:rsidR="00CF580B" w:rsidRDefault="00091D6E" w:rsidP="00D65A16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Cs w:val="20"/>
              </w:rPr>
            </w:pPr>
            <w:r>
              <w:rPr>
                <w:noProof/>
              </w:rPr>
              <w:object w:dxaOrig="1440" w:dyaOrig="1440" w14:anchorId="187D297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0;margin-top:3.8pt;width:86.95pt;height:83.6pt;z-index:251659264;mso-position-horizontal:center;mso-position-horizontal-relative:margin;mso-position-vertical-relative:text;mso-width-relative:page;mso-height-relative:page">
                  <v:imagedata r:id="rId10" o:title=""/>
                  <w10:wrap type="square" anchorx="margin"/>
                </v:shape>
                <o:OLEObject Type="Embed" ProgID="PBrush" ShapeID="_x0000_s1026" DrawAspect="Content" ObjectID="_1676285928" r:id="rId11"/>
              </w:object>
            </w:r>
          </w:p>
        </w:tc>
      </w:tr>
      <w:tr w:rsidR="00CF580B" w14:paraId="3B2F9439" w14:textId="77777777" w:rsidTr="00B577EC">
        <w:tc>
          <w:tcPr>
            <w:tcW w:w="1839" w:type="dxa"/>
          </w:tcPr>
          <w:p w14:paraId="2B90F9B7" w14:textId="77777777" w:rsidR="00CF580B" w:rsidRP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</w:pPr>
            <w:r w:rsidRPr="00CF580B"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  <w:t>Position</w:t>
            </w:r>
          </w:p>
        </w:tc>
        <w:tc>
          <w:tcPr>
            <w:tcW w:w="6095" w:type="dxa"/>
          </w:tcPr>
          <w:p w14:paraId="73C8BB64" w14:textId="1E8398E9" w:rsidR="00CF580B" w:rsidRPr="00F70CAA" w:rsidRDefault="009B3E79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Building Surveyor</w:t>
            </w:r>
            <w:r w:rsidR="00CF580B" w:rsidRPr="00F70CAA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at Kempton Carr Croft </w:t>
            </w:r>
          </w:p>
        </w:tc>
        <w:tc>
          <w:tcPr>
            <w:tcW w:w="2835" w:type="dxa"/>
            <w:vMerge/>
          </w:tcPr>
          <w:p w14:paraId="76C9EA54" w14:textId="77777777" w:rsid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Cs w:val="20"/>
              </w:rPr>
            </w:pPr>
          </w:p>
        </w:tc>
      </w:tr>
      <w:tr w:rsidR="00CF580B" w14:paraId="413BDAFB" w14:textId="77777777" w:rsidTr="00B577EC">
        <w:tc>
          <w:tcPr>
            <w:tcW w:w="1839" w:type="dxa"/>
          </w:tcPr>
          <w:p w14:paraId="2B56245A" w14:textId="77777777" w:rsidR="00CF580B" w:rsidRP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</w:pPr>
            <w:r w:rsidRPr="00CF580B"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  <w:t>Disciplines</w:t>
            </w:r>
          </w:p>
        </w:tc>
        <w:tc>
          <w:tcPr>
            <w:tcW w:w="6095" w:type="dxa"/>
          </w:tcPr>
          <w:p w14:paraId="22BD5BC7" w14:textId="398DE927" w:rsidR="00CF580B" w:rsidRPr="00F70CAA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 w:rsidRPr="00F70CAA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Building Surveying</w:t>
            </w:r>
          </w:p>
        </w:tc>
        <w:tc>
          <w:tcPr>
            <w:tcW w:w="2835" w:type="dxa"/>
            <w:vMerge/>
          </w:tcPr>
          <w:p w14:paraId="557694EB" w14:textId="77777777" w:rsid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Cs w:val="20"/>
              </w:rPr>
            </w:pPr>
          </w:p>
        </w:tc>
      </w:tr>
      <w:tr w:rsidR="00CF580B" w14:paraId="4516E132" w14:textId="77777777" w:rsidTr="00371E62">
        <w:trPr>
          <w:trHeight w:val="610"/>
        </w:trPr>
        <w:tc>
          <w:tcPr>
            <w:tcW w:w="1839" w:type="dxa"/>
          </w:tcPr>
          <w:p w14:paraId="304CA055" w14:textId="77777777" w:rsidR="00CF580B" w:rsidRP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</w:pPr>
            <w:r w:rsidRPr="00CF580B"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  <w:t>Qualifications</w:t>
            </w:r>
          </w:p>
        </w:tc>
        <w:tc>
          <w:tcPr>
            <w:tcW w:w="6095" w:type="dxa"/>
          </w:tcPr>
          <w:p w14:paraId="06AFABDB" w14:textId="514FDC61" w:rsidR="00CF580B" w:rsidRPr="00F70CAA" w:rsidRDefault="009B3E79" w:rsidP="00026032">
            <w:pPr>
              <w:spacing w:line="276" w:lineRule="auto"/>
              <w:ind w:right="34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BSc (Hons) in Building Surveying and a </w:t>
            </w:r>
            <w:r w:rsid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Diploma of Higher Education in Surveying Practice</w:t>
            </w:r>
          </w:p>
        </w:tc>
        <w:tc>
          <w:tcPr>
            <w:tcW w:w="2835" w:type="dxa"/>
            <w:vMerge/>
          </w:tcPr>
          <w:p w14:paraId="1C60B545" w14:textId="77777777" w:rsidR="00CF580B" w:rsidRDefault="00CF580B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Cs w:val="20"/>
              </w:rPr>
            </w:pPr>
          </w:p>
        </w:tc>
      </w:tr>
      <w:tr w:rsidR="00A03002" w:rsidRPr="00CF580B" w14:paraId="79F1FC2D" w14:textId="77777777" w:rsidTr="00B577EC">
        <w:tc>
          <w:tcPr>
            <w:tcW w:w="1839" w:type="dxa"/>
          </w:tcPr>
          <w:p w14:paraId="19CA1FCC" w14:textId="77777777" w:rsidR="00A03002" w:rsidRPr="00CF580B" w:rsidRDefault="00A03002" w:rsidP="00A03002">
            <w:pPr>
              <w:spacing w:line="276" w:lineRule="auto"/>
              <w:ind w:right="-897"/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</w:pPr>
            <w:r w:rsidRPr="00CF580B">
              <w:rPr>
                <w:rFonts w:ascii="Tahoma" w:hAnsi="Tahoma" w:cs="Tahoma"/>
                <w:b/>
                <w:color w:val="595959" w:themeColor="text1" w:themeTint="A6"/>
                <w:sz w:val="20"/>
                <w:szCs w:val="20"/>
              </w:rPr>
              <w:t>Specialisms</w:t>
            </w:r>
          </w:p>
        </w:tc>
        <w:tc>
          <w:tcPr>
            <w:tcW w:w="6095" w:type="dxa"/>
          </w:tcPr>
          <w:p w14:paraId="6F2253BA" w14:textId="7D837FC8" w:rsidR="00B577EC" w:rsidRDefault="00B577EC" w:rsidP="00F70CAA">
            <w:pPr>
              <w:pStyle w:val="ListParagraph"/>
              <w:numPr>
                <w:ilvl w:val="0"/>
                <w:numId w:val="24"/>
              </w:numPr>
              <w:spacing w:line="276" w:lineRule="auto"/>
              <w:ind w:right="34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Residential and Commercial Property Management</w:t>
            </w:r>
          </w:p>
          <w:p w14:paraId="7A328669" w14:textId="3A79D662" w:rsidR="00A03002" w:rsidRDefault="00F70CAA" w:rsidP="00F70CAA">
            <w:pPr>
              <w:pStyle w:val="ListParagraph"/>
              <w:numPr>
                <w:ilvl w:val="0"/>
                <w:numId w:val="24"/>
              </w:numPr>
              <w:spacing w:line="276" w:lineRule="auto"/>
              <w:ind w:right="34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 w:rsidRPr="00F70CAA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Design, Contract Administration</w:t>
            </w:r>
            <w:r w:rsidR="00026032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including JCT contracts</w:t>
            </w:r>
            <w:r w:rsidRPr="00F70CAA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and Project Management</w:t>
            </w:r>
          </w:p>
          <w:p w14:paraId="6FDEE098" w14:textId="6BD91EEA" w:rsidR="00F70CAA" w:rsidRPr="00B577EC" w:rsidRDefault="00F70CAA" w:rsidP="00B577EC">
            <w:pPr>
              <w:pStyle w:val="ListParagraph"/>
              <w:numPr>
                <w:ilvl w:val="0"/>
                <w:numId w:val="24"/>
              </w:numPr>
              <w:spacing w:line="276" w:lineRule="auto"/>
              <w:ind w:right="34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Defect Analysis</w:t>
            </w:r>
            <w:r w:rsid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026032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Building </w:t>
            </w: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Surveys</w:t>
            </w:r>
            <w:r w:rsid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Stock Condition Surveys and </w:t>
            </w:r>
            <w:r w:rsidRP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Schedules of Condition</w:t>
            </w:r>
          </w:p>
          <w:p w14:paraId="446695A0" w14:textId="4731FD26" w:rsidR="00F70CAA" w:rsidRPr="00026032" w:rsidRDefault="00B577EC" w:rsidP="00026032">
            <w:pPr>
              <w:pStyle w:val="ListParagraph"/>
              <w:numPr>
                <w:ilvl w:val="0"/>
                <w:numId w:val="24"/>
              </w:numPr>
              <w:spacing w:line="276" w:lineRule="auto"/>
              <w:ind w:right="34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Reinstatement Cost Assessments</w:t>
            </w:r>
          </w:p>
        </w:tc>
        <w:tc>
          <w:tcPr>
            <w:tcW w:w="2835" w:type="dxa"/>
          </w:tcPr>
          <w:p w14:paraId="2E86EBC0" w14:textId="77777777" w:rsidR="00A03002" w:rsidRPr="00CF580B" w:rsidRDefault="00A03002" w:rsidP="00CF580B">
            <w:pPr>
              <w:spacing w:line="276" w:lineRule="auto"/>
              <w:ind w:right="34"/>
              <w:rPr>
                <w:rFonts w:ascii="Tahoma" w:hAnsi="Tahoma" w:cs="Tahoma"/>
                <w:color w:val="595959" w:themeColor="text1" w:themeTint="A6"/>
                <w:sz w:val="16"/>
                <w:szCs w:val="20"/>
              </w:rPr>
            </w:pPr>
          </w:p>
          <w:p w14:paraId="090EE950" w14:textId="2B55626A" w:rsidR="00CF580B" w:rsidRDefault="00CF580B" w:rsidP="00CF580B">
            <w:pPr>
              <w:spacing w:line="360" w:lineRule="auto"/>
              <w:ind w:right="34"/>
              <w:rPr>
                <w:rFonts w:ascii="Tahoma" w:hAnsi="Tahoma" w:cs="Tahoma"/>
                <w:b/>
                <w:color w:val="404040" w:themeColor="text1" w:themeTint="BF"/>
                <w:sz w:val="16"/>
                <w:szCs w:val="20"/>
              </w:rPr>
            </w:pPr>
            <w:r w:rsidRPr="00CF580B">
              <w:rPr>
                <w:rFonts w:ascii="Tahoma" w:hAnsi="Tahoma" w:cs="Tahoma"/>
                <w:b/>
                <w:color w:val="404040" w:themeColor="text1" w:themeTint="BF"/>
                <w:sz w:val="16"/>
                <w:szCs w:val="20"/>
              </w:rPr>
              <w:t xml:space="preserve">Contact </w:t>
            </w:r>
            <w:r w:rsidR="00026032">
              <w:rPr>
                <w:rFonts w:ascii="Tahoma" w:hAnsi="Tahoma" w:cs="Tahoma"/>
                <w:b/>
                <w:color w:val="404040" w:themeColor="text1" w:themeTint="BF"/>
                <w:sz w:val="16"/>
                <w:szCs w:val="20"/>
              </w:rPr>
              <w:t>J</w:t>
            </w:r>
            <w:r w:rsidR="00B577EC">
              <w:rPr>
                <w:rFonts w:ascii="Tahoma" w:hAnsi="Tahoma" w:cs="Tahoma"/>
                <w:b/>
                <w:color w:val="404040" w:themeColor="text1" w:themeTint="BF"/>
                <w:sz w:val="16"/>
                <w:szCs w:val="20"/>
              </w:rPr>
              <w:t>osh</w:t>
            </w:r>
            <w:r w:rsidRPr="00CF580B">
              <w:rPr>
                <w:rFonts w:ascii="Tahoma" w:hAnsi="Tahoma" w:cs="Tahoma"/>
                <w:b/>
                <w:color w:val="404040" w:themeColor="text1" w:themeTint="BF"/>
                <w:sz w:val="16"/>
                <w:szCs w:val="20"/>
              </w:rPr>
              <w:t xml:space="preserve"> </w:t>
            </w:r>
          </w:p>
          <w:p w14:paraId="1C195D42" w14:textId="4403EADE" w:rsidR="00CF580B" w:rsidRDefault="00CF580B" w:rsidP="00CF580B">
            <w:pPr>
              <w:spacing w:line="360" w:lineRule="auto"/>
              <w:ind w:right="34"/>
              <w:rPr>
                <w:rFonts w:ascii="Tahoma" w:hAnsi="Tahoma" w:cs="Tahoma"/>
                <w:color w:val="595959" w:themeColor="text1" w:themeTint="A6"/>
                <w:sz w:val="16"/>
                <w:szCs w:val="20"/>
              </w:rPr>
            </w:pPr>
            <w:r w:rsidRPr="002A3E7F">
              <w:rPr>
                <w:rFonts w:ascii="Tahoma" w:hAnsi="Tahoma" w:cs="Tahoma"/>
                <w:color w:val="ED7D31" w:themeColor="accent2"/>
                <w:sz w:val="16"/>
                <w:szCs w:val="20"/>
              </w:rPr>
              <w:t xml:space="preserve">E: </w:t>
            </w:r>
            <w:hyperlink r:id="rId12" w:history="1">
              <w:r w:rsidR="00B577EC" w:rsidRPr="00F22E8E">
                <w:rPr>
                  <w:rStyle w:val="Hyperlink"/>
                  <w:rFonts w:ascii="Tahoma" w:hAnsi="Tahoma" w:cs="Tahoma"/>
                  <w:sz w:val="16"/>
                  <w:szCs w:val="20"/>
                </w:rPr>
                <w:t>j</w:t>
              </w:r>
              <w:r w:rsidR="00B577EC" w:rsidRPr="00F22E8E">
                <w:rPr>
                  <w:rStyle w:val="Hyperlink"/>
                  <w:sz w:val="16"/>
                </w:rPr>
                <w:t>osh.barringer</w:t>
              </w:r>
              <w:r w:rsidR="00B577EC" w:rsidRPr="00F22E8E">
                <w:rPr>
                  <w:rStyle w:val="Hyperlink"/>
                  <w:rFonts w:ascii="Tahoma" w:hAnsi="Tahoma" w:cs="Tahoma"/>
                  <w:sz w:val="16"/>
                  <w:szCs w:val="20"/>
                </w:rPr>
                <w:t>@kemptoncarr.co.uk</w:t>
              </w:r>
            </w:hyperlink>
          </w:p>
          <w:p w14:paraId="141B737D" w14:textId="77777777" w:rsidR="00CF580B" w:rsidRDefault="00CF580B" w:rsidP="00CF580B">
            <w:pPr>
              <w:spacing w:line="360" w:lineRule="auto"/>
              <w:ind w:right="34"/>
              <w:rPr>
                <w:rFonts w:ascii="Tahoma" w:hAnsi="Tahoma" w:cs="Tahoma"/>
                <w:color w:val="595959" w:themeColor="text1" w:themeTint="A6"/>
                <w:sz w:val="16"/>
                <w:szCs w:val="20"/>
              </w:rPr>
            </w:pPr>
            <w:r w:rsidRPr="002A3E7F">
              <w:rPr>
                <w:rFonts w:ascii="Tahoma" w:hAnsi="Tahoma" w:cs="Tahoma"/>
                <w:color w:val="ED7D31" w:themeColor="accent2"/>
                <w:sz w:val="16"/>
                <w:szCs w:val="20"/>
              </w:rPr>
              <w:t xml:space="preserve">T: </w:t>
            </w:r>
            <w:r>
              <w:rPr>
                <w:rFonts w:ascii="Tahoma" w:hAnsi="Tahoma" w:cs="Tahoma"/>
                <w:color w:val="595959" w:themeColor="text1" w:themeTint="A6"/>
                <w:sz w:val="16"/>
                <w:szCs w:val="20"/>
              </w:rPr>
              <w:t>01628 771221</w:t>
            </w:r>
          </w:p>
          <w:p w14:paraId="7C2A32F6" w14:textId="0F4CAA1D" w:rsidR="00CF580B" w:rsidRPr="00CF580B" w:rsidRDefault="00CF580B" w:rsidP="00026032">
            <w:pPr>
              <w:spacing w:line="360" w:lineRule="auto"/>
              <w:ind w:right="34"/>
              <w:rPr>
                <w:rFonts w:ascii="Tahoma" w:hAnsi="Tahoma" w:cs="Tahoma"/>
                <w:color w:val="595959" w:themeColor="text1" w:themeTint="A6"/>
                <w:sz w:val="16"/>
                <w:szCs w:val="20"/>
              </w:rPr>
            </w:pPr>
            <w:r w:rsidRPr="002A3E7F">
              <w:rPr>
                <w:rFonts w:ascii="Tahoma" w:hAnsi="Tahoma" w:cs="Tahoma"/>
                <w:color w:val="ED7D31" w:themeColor="accent2"/>
                <w:sz w:val="16"/>
                <w:szCs w:val="20"/>
              </w:rPr>
              <w:t xml:space="preserve">M: </w:t>
            </w:r>
            <w:r w:rsidR="00B577EC">
              <w:rPr>
                <w:rFonts w:ascii="Tahoma" w:hAnsi="Tahoma" w:cs="Tahoma"/>
                <w:color w:val="595959" w:themeColor="text1" w:themeTint="A6"/>
                <w:sz w:val="16"/>
                <w:szCs w:val="20"/>
              </w:rPr>
              <w:t>07384 811 885</w:t>
            </w:r>
          </w:p>
        </w:tc>
      </w:tr>
    </w:tbl>
    <w:p w14:paraId="53645171" w14:textId="77777777" w:rsidR="00A03002" w:rsidRDefault="00A03002" w:rsidP="00A03002">
      <w:pPr>
        <w:spacing w:after="0" w:line="276" w:lineRule="auto"/>
        <w:ind w:left="-851" w:right="-897"/>
        <w:rPr>
          <w:rFonts w:ascii="Tahoma" w:hAnsi="Tahoma" w:cs="Tahoma"/>
          <w:color w:val="595959" w:themeColor="text1" w:themeTint="A6"/>
          <w:szCs w:val="20"/>
        </w:rPr>
      </w:pPr>
    </w:p>
    <w:p w14:paraId="4A954912" w14:textId="77777777" w:rsidR="002A3E7F" w:rsidRDefault="002A3E7F" w:rsidP="00A03002">
      <w:pPr>
        <w:spacing w:after="0" w:line="276" w:lineRule="auto"/>
        <w:ind w:left="-851" w:right="-897"/>
        <w:rPr>
          <w:rFonts w:ascii="Tahoma" w:hAnsi="Tahoma" w:cs="Tahoma"/>
          <w:color w:val="595959" w:themeColor="text1" w:themeTint="A6"/>
          <w:szCs w:val="20"/>
        </w:rPr>
      </w:pPr>
    </w:p>
    <w:tbl>
      <w:tblPr>
        <w:tblStyle w:val="TableGrid"/>
        <w:tblW w:w="10769" w:type="dxa"/>
        <w:tblInd w:w="-851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10769"/>
      </w:tblGrid>
      <w:tr w:rsidR="00A03002" w:rsidRPr="00CF580B" w14:paraId="7D4B14E5" w14:textId="77777777" w:rsidTr="000375EA">
        <w:tc>
          <w:tcPr>
            <w:tcW w:w="10769" w:type="dxa"/>
            <w:shd w:val="clear" w:color="auto" w:fill="F2F2F2" w:themeFill="background1" w:themeFillShade="F2"/>
          </w:tcPr>
          <w:p w14:paraId="5C211C64" w14:textId="77777777" w:rsidR="00A03002" w:rsidRPr="00CF580B" w:rsidRDefault="000375EA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 w:rsidRPr="00CF580B">
              <w:rPr>
                <w:rFonts w:ascii="Tahoma" w:hAnsi="Tahoma" w:cs="Tahoma"/>
                <w:color w:val="ED7D31" w:themeColor="accent2"/>
                <w:sz w:val="20"/>
                <w:szCs w:val="20"/>
              </w:rPr>
              <w:t xml:space="preserve">Summary </w:t>
            </w:r>
          </w:p>
        </w:tc>
      </w:tr>
      <w:tr w:rsidR="00A03002" w:rsidRPr="00CF580B" w14:paraId="0C917EB6" w14:textId="77777777" w:rsidTr="000375EA">
        <w:tc>
          <w:tcPr>
            <w:tcW w:w="10769" w:type="dxa"/>
            <w:tcBorders>
              <w:bottom w:val="single" w:sz="4" w:space="0" w:color="F2F2F2" w:themeColor="background1" w:themeShade="F2"/>
            </w:tcBorders>
          </w:tcPr>
          <w:p w14:paraId="58A25463" w14:textId="77777777" w:rsidR="00CF5540" w:rsidRDefault="00CF5540" w:rsidP="0029629B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</w:p>
          <w:p w14:paraId="10C23A38" w14:textId="09712F45" w:rsidR="00980C66" w:rsidRDefault="0029629B" w:rsidP="0029629B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J</w:t>
            </w:r>
            <w:r w:rsid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osh currently holds a </w:t>
            </w:r>
            <w:r w:rsidR="009B3E79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BSc (Hons) in Building Surveying and a </w:t>
            </w:r>
            <w:r w:rsid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Diploma of Higher Education in Surveying Practice from the University College of Estate Management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(UCEM</w:t>
            </w:r>
            <w:r w:rsidR="009B3E79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)</w:t>
            </w:r>
            <w:r w:rsidR="00B577E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.</w:t>
            </w:r>
            <w:r w:rsidR="00EE292F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</w:t>
            </w:r>
            <w:r w:rsidR="009B3E79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Modules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studied include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Surveying and Maintaining Buildings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Practical Law for Construction &amp; Built 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Environment,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Building, Environment, Technology and Framed Structures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Professional and Statutory Regulation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Construction Project Management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Building Surveying Practice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Design and Structures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,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Building, Environment, Technology and Complex Projects</w:t>
            </w:r>
            <w:r w:rsid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and </w:t>
            </w:r>
            <w:r w:rsidR="00980C66" w:rsidRPr="00980C66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Building Pathology</w:t>
            </w:r>
            <w:r w:rsidR="0003642B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.</w:t>
            </w:r>
          </w:p>
          <w:p w14:paraId="2333E77B" w14:textId="19440FC9" w:rsidR="0003642B" w:rsidRDefault="0003642B" w:rsidP="0029629B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</w:p>
          <w:p w14:paraId="3C2B684D" w14:textId="6B1365F2" w:rsidR="000375EA" w:rsidRDefault="00371E62" w:rsidP="0029629B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As</w:t>
            </w:r>
            <w:r w:rsidR="0003642B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part of his professional training, Josh assist</w:t>
            </w:r>
            <w:r w:rsidR="0071559F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s</w:t>
            </w:r>
            <w:r w:rsidR="0003642B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the Building Surveying department</w:t>
            </w: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with various services such as </w:t>
            </w:r>
            <w:r w:rsidR="00076D73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Specification and Design Work, </w:t>
            </w: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Contract Administration,</w:t>
            </w:r>
            <w:r w:rsidR="00076D73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Defect Analysis, Building Surveys, Stock Condition Surveys, Schedules of Condition and Reinstatement Cost Assessments. Most recently, acting as Designer and Contract Administrator for two projects involving refurbishment of a car park and refurbishment of an office including communal areas.</w:t>
            </w:r>
          </w:p>
          <w:p w14:paraId="5EFD5244" w14:textId="53B0E183" w:rsidR="00076D73" w:rsidRDefault="00076D73" w:rsidP="00C51C0C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</w:p>
          <w:p w14:paraId="2E21BB30" w14:textId="01230BE0" w:rsidR="00C51C0C" w:rsidRDefault="009B3E79" w:rsidP="00C51C0C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Josh is currently completing his</w:t>
            </w:r>
            <w:r w:rsidR="00076D73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 </w:t>
            </w:r>
            <w:r w:rsidR="00C51C0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Assessment of Professional Competence (APC) </w:t>
            </w:r>
            <w:r w:rsidR="00076D73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 xml:space="preserve">with preliminary review, </w:t>
            </w:r>
            <w:r w:rsidR="00C51C0C"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  <w:t>the route in which a surveyor undergoes to become Chartered with the Royal Institution of Chartered Surveyors (RICS) to gain the all-important MRICS letters.</w:t>
            </w:r>
          </w:p>
          <w:p w14:paraId="7083D50E" w14:textId="668C4436" w:rsidR="00CF5540" w:rsidRPr="00CF580B" w:rsidRDefault="00CF5540" w:rsidP="00C51C0C">
            <w:pPr>
              <w:spacing w:line="276" w:lineRule="auto"/>
              <w:jc w:val="both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</w:p>
        </w:tc>
      </w:tr>
      <w:tr w:rsidR="00A03002" w:rsidRPr="002F69AD" w14:paraId="34CC5A44" w14:textId="77777777" w:rsidTr="000375EA">
        <w:tc>
          <w:tcPr>
            <w:tcW w:w="10769" w:type="dxa"/>
            <w:shd w:val="clear" w:color="auto" w:fill="F2F2F2" w:themeFill="background1" w:themeFillShade="F2"/>
          </w:tcPr>
          <w:p w14:paraId="44B6D313" w14:textId="701A3327" w:rsidR="000375EA" w:rsidRPr="002F69AD" w:rsidRDefault="000375EA" w:rsidP="00A03002">
            <w:pPr>
              <w:spacing w:line="276" w:lineRule="auto"/>
              <w:ind w:right="-897"/>
              <w:rPr>
                <w:rFonts w:ascii="Tahoma" w:hAnsi="Tahoma" w:cs="Tahoma"/>
                <w:color w:val="595959" w:themeColor="text1" w:themeTint="A6"/>
                <w:sz w:val="20"/>
                <w:szCs w:val="20"/>
              </w:rPr>
            </w:pPr>
            <w:r w:rsidRPr="002F69AD">
              <w:rPr>
                <w:rFonts w:ascii="Tahoma" w:hAnsi="Tahoma" w:cs="Tahoma"/>
                <w:color w:val="ED7D31" w:themeColor="accent2"/>
                <w:sz w:val="20"/>
                <w:szCs w:val="20"/>
              </w:rPr>
              <w:t xml:space="preserve">Experience </w:t>
            </w:r>
            <w:r w:rsidR="00E75825">
              <w:rPr>
                <w:rFonts w:ascii="Tahoma" w:hAnsi="Tahoma" w:cs="Tahoma"/>
                <w:color w:val="ED7D31" w:themeColor="accent2"/>
                <w:sz w:val="20"/>
                <w:szCs w:val="20"/>
              </w:rPr>
              <w:t>&amp; Expertise</w:t>
            </w:r>
          </w:p>
        </w:tc>
      </w:tr>
      <w:tr w:rsidR="00A03002" w:rsidRPr="002F69AD" w14:paraId="4B1D3C84" w14:textId="77777777" w:rsidTr="000375EA">
        <w:tc>
          <w:tcPr>
            <w:tcW w:w="10769" w:type="dxa"/>
          </w:tcPr>
          <w:p w14:paraId="63386070" w14:textId="40C8A41A" w:rsidR="0071559F" w:rsidRDefault="0071559F" w:rsidP="003F7211">
            <w:pPr>
              <w:pStyle w:val="SquareBullet"/>
              <w:numPr>
                <w:ilvl w:val="0"/>
                <w:numId w:val="25"/>
              </w:numPr>
              <w:spacing w:line="276" w:lineRule="auto"/>
              <w:ind w:right="459"/>
              <w:rPr>
                <w:color w:val="595959" w:themeColor="text1" w:themeTint="A6"/>
              </w:rPr>
            </w:pPr>
            <w:r>
              <w:rPr>
                <w:color w:val="595959" w:themeColor="text1" w:themeTint="A6"/>
              </w:rPr>
              <w:t xml:space="preserve">Commercial and Residential Management – Josh has managed various portfolios for private clients; this included large freehold residential estates, high rise leaseholder blocks, listed commercial offices and </w:t>
            </w:r>
            <w:r w:rsidR="00213306">
              <w:rPr>
                <w:color w:val="595959" w:themeColor="text1" w:themeTint="A6"/>
              </w:rPr>
              <w:t>a</w:t>
            </w:r>
            <w:r>
              <w:rPr>
                <w:color w:val="595959" w:themeColor="text1" w:themeTint="A6"/>
              </w:rPr>
              <w:t xml:space="preserve">ssured </w:t>
            </w:r>
            <w:r w:rsidR="00213306">
              <w:rPr>
                <w:color w:val="595959" w:themeColor="text1" w:themeTint="A6"/>
              </w:rPr>
              <w:t>s</w:t>
            </w:r>
            <w:r>
              <w:rPr>
                <w:color w:val="595959" w:themeColor="text1" w:themeTint="A6"/>
              </w:rPr>
              <w:t xml:space="preserve">horthold </w:t>
            </w:r>
            <w:r w:rsidR="00213306">
              <w:rPr>
                <w:color w:val="595959" w:themeColor="text1" w:themeTint="A6"/>
              </w:rPr>
              <w:t>t</w:t>
            </w:r>
            <w:r>
              <w:rPr>
                <w:color w:val="595959" w:themeColor="text1" w:themeTint="A6"/>
              </w:rPr>
              <w:t>enancies</w:t>
            </w:r>
            <w:r w:rsidR="00213306">
              <w:rPr>
                <w:color w:val="595959" w:themeColor="text1" w:themeTint="A6"/>
              </w:rPr>
              <w:t>.</w:t>
            </w:r>
          </w:p>
          <w:p w14:paraId="1EAFBECB" w14:textId="5AC8C4F2" w:rsidR="003F7211" w:rsidRDefault="003F7211" w:rsidP="003F7211">
            <w:pPr>
              <w:pStyle w:val="SquareBullet"/>
              <w:numPr>
                <w:ilvl w:val="0"/>
                <w:numId w:val="25"/>
              </w:numPr>
              <w:spacing w:line="276" w:lineRule="auto"/>
              <w:ind w:right="459"/>
              <w:rPr>
                <w:color w:val="595959" w:themeColor="text1" w:themeTint="A6"/>
              </w:rPr>
            </w:pPr>
            <w:r>
              <w:rPr>
                <w:color w:val="595959" w:themeColor="text1" w:themeTint="A6"/>
              </w:rPr>
              <w:t>Design &amp; Specification</w:t>
            </w:r>
            <w:r w:rsidR="00C53AA8">
              <w:rPr>
                <w:color w:val="595959" w:themeColor="text1" w:themeTint="A6"/>
              </w:rPr>
              <w:t xml:space="preserve"> – J</w:t>
            </w:r>
            <w:r w:rsidR="0071559F">
              <w:rPr>
                <w:color w:val="595959" w:themeColor="text1" w:themeTint="A6"/>
              </w:rPr>
              <w:t>osh</w:t>
            </w:r>
            <w:r w:rsidR="00C53AA8">
              <w:rPr>
                <w:color w:val="595959" w:themeColor="text1" w:themeTint="A6"/>
              </w:rPr>
              <w:t xml:space="preserve"> has gained knowledgeable experience in this level of expertise; </w:t>
            </w:r>
            <w:r w:rsidR="0071559F">
              <w:rPr>
                <w:color w:val="595959" w:themeColor="text1" w:themeTint="A6"/>
              </w:rPr>
              <w:t>this included an external refurbishment of a 1930 Art Deco residential block, car park and office refurbishment.</w:t>
            </w:r>
          </w:p>
          <w:p w14:paraId="57372E49" w14:textId="1B85BF5F" w:rsidR="003F7211" w:rsidRDefault="003F7211" w:rsidP="003F7211">
            <w:pPr>
              <w:pStyle w:val="SquareBullet"/>
              <w:numPr>
                <w:ilvl w:val="0"/>
                <w:numId w:val="25"/>
              </w:numPr>
              <w:spacing w:line="276" w:lineRule="auto"/>
              <w:ind w:right="459"/>
              <w:rPr>
                <w:color w:val="595959" w:themeColor="text1" w:themeTint="A6"/>
              </w:rPr>
            </w:pPr>
            <w:r>
              <w:rPr>
                <w:color w:val="595959" w:themeColor="text1" w:themeTint="A6"/>
              </w:rPr>
              <w:t>Contract Administration (e.g. JCT, tendering and project management)</w:t>
            </w:r>
            <w:r w:rsidR="00C53AA8">
              <w:rPr>
                <w:color w:val="595959" w:themeColor="text1" w:themeTint="A6"/>
              </w:rPr>
              <w:t xml:space="preserve"> – </w:t>
            </w:r>
            <w:r w:rsidR="0071559F">
              <w:rPr>
                <w:color w:val="595959" w:themeColor="text1" w:themeTint="A6"/>
              </w:rPr>
              <w:t xml:space="preserve">Josh </w:t>
            </w:r>
            <w:r w:rsidR="00DE51DC">
              <w:rPr>
                <w:color w:val="595959" w:themeColor="text1" w:themeTint="A6"/>
              </w:rPr>
              <w:t xml:space="preserve">has managed various projects </w:t>
            </w:r>
            <w:r w:rsidR="009F4398">
              <w:rPr>
                <w:color w:val="595959" w:themeColor="text1" w:themeTint="A6"/>
              </w:rPr>
              <w:t xml:space="preserve">including a </w:t>
            </w:r>
            <w:r w:rsidR="0071559F">
              <w:rPr>
                <w:color w:val="595959" w:themeColor="text1" w:themeTint="A6"/>
              </w:rPr>
              <w:t>£30,000 car park refurbishment and an</w:t>
            </w:r>
            <w:r w:rsidR="009F4398">
              <w:rPr>
                <w:color w:val="595959" w:themeColor="text1" w:themeTint="A6"/>
              </w:rPr>
              <w:t xml:space="preserve"> £</w:t>
            </w:r>
            <w:r w:rsidR="0071559F">
              <w:rPr>
                <w:color w:val="595959" w:themeColor="text1" w:themeTint="A6"/>
              </w:rPr>
              <w:t>80,000</w:t>
            </w:r>
            <w:r w:rsidR="009F4398">
              <w:rPr>
                <w:color w:val="595959" w:themeColor="text1" w:themeTint="A6"/>
              </w:rPr>
              <w:t xml:space="preserve"> </w:t>
            </w:r>
            <w:r w:rsidR="0071559F">
              <w:rPr>
                <w:color w:val="595959" w:themeColor="text1" w:themeTint="A6"/>
              </w:rPr>
              <w:t>office</w:t>
            </w:r>
            <w:r w:rsidR="009F4398">
              <w:rPr>
                <w:color w:val="595959" w:themeColor="text1" w:themeTint="A6"/>
              </w:rPr>
              <w:t xml:space="preserve"> refurbishment project.</w:t>
            </w:r>
          </w:p>
          <w:p w14:paraId="750B72D4" w14:textId="4341DB29" w:rsidR="00213306" w:rsidRDefault="00213306" w:rsidP="003F7211">
            <w:pPr>
              <w:pStyle w:val="SquareBullet"/>
              <w:numPr>
                <w:ilvl w:val="0"/>
                <w:numId w:val="25"/>
              </w:numPr>
              <w:spacing w:line="276" w:lineRule="auto"/>
              <w:ind w:right="459"/>
              <w:rPr>
                <w:color w:val="595959" w:themeColor="text1" w:themeTint="A6"/>
              </w:rPr>
            </w:pPr>
            <w:r>
              <w:rPr>
                <w:color w:val="595959" w:themeColor="text1" w:themeTint="A6"/>
              </w:rPr>
              <w:t xml:space="preserve">Building Surveys – Josh has assisted our building surveyors with carrying out full building surveys </w:t>
            </w:r>
            <w:r w:rsidR="006D09D5">
              <w:rPr>
                <w:color w:val="595959" w:themeColor="text1" w:themeTint="A6"/>
              </w:rPr>
              <w:t>of residential and commercial</w:t>
            </w:r>
            <w:r>
              <w:rPr>
                <w:color w:val="595959" w:themeColor="text1" w:themeTint="A6"/>
              </w:rPr>
              <w:t xml:space="preserve"> properties within the Thames Valley.</w:t>
            </w:r>
          </w:p>
          <w:p w14:paraId="473E5357" w14:textId="77777777" w:rsidR="00CF5540" w:rsidRDefault="0071559F" w:rsidP="00F06F1E">
            <w:pPr>
              <w:pStyle w:val="SquareBullet"/>
              <w:numPr>
                <w:ilvl w:val="0"/>
                <w:numId w:val="25"/>
              </w:numPr>
              <w:spacing w:line="276" w:lineRule="auto"/>
              <w:ind w:right="459"/>
              <w:rPr>
                <w:color w:val="595959" w:themeColor="text1" w:themeTint="A6"/>
              </w:rPr>
            </w:pPr>
            <w:r>
              <w:rPr>
                <w:color w:val="595959" w:themeColor="text1" w:themeTint="A6"/>
              </w:rPr>
              <w:t>Stock Condition Surveys – Josh has undertaken surveys of large portfolios</w:t>
            </w:r>
            <w:r w:rsidR="00213306">
              <w:rPr>
                <w:color w:val="595959" w:themeColor="text1" w:themeTint="A6"/>
              </w:rPr>
              <w:t xml:space="preserve"> for public sector clients</w:t>
            </w:r>
            <w:r>
              <w:rPr>
                <w:color w:val="595959" w:themeColor="text1" w:themeTint="A6"/>
              </w:rPr>
              <w:t xml:space="preserve">; </w:t>
            </w:r>
            <w:r w:rsidR="00213306">
              <w:rPr>
                <w:color w:val="595959" w:themeColor="text1" w:themeTint="A6"/>
              </w:rPr>
              <w:t>this include</w:t>
            </w:r>
            <w:r w:rsidR="006D09D5">
              <w:rPr>
                <w:color w:val="595959" w:themeColor="text1" w:themeTint="A6"/>
              </w:rPr>
              <w:t>s</w:t>
            </w:r>
            <w:r w:rsidR="00213306">
              <w:rPr>
                <w:color w:val="595959" w:themeColor="text1" w:themeTint="A6"/>
              </w:rPr>
              <w:t xml:space="preserve"> </w:t>
            </w:r>
            <w:r w:rsidR="006D09D5">
              <w:rPr>
                <w:color w:val="595959" w:themeColor="text1" w:themeTint="A6"/>
              </w:rPr>
              <w:t xml:space="preserve">one with </w:t>
            </w:r>
            <w:r w:rsidR="00213306">
              <w:rPr>
                <w:color w:val="595959" w:themeColor="text1" w:themeTint="A6"/>
              </w:rPr>
              <w:t>a portfolio circa 160 properties.</w:t>
            </w:r>
            <w:r>
              <w:rPr>
                <w:color w:val="595959" w:themeColor="text1" w:themeTint="A6"/>
              </w:rPr>
              <w:t xml:space="preserve"> </w:t>
            </w:r>
          </w:p>
          <w:p w14:paraId="74786DE7" w14:textId="62B14F5B" w:rsidR="00F06F1E" w:rsidRPr="00F06F1E" w:rsidRDefault="00F06F1E" w:rsidP="00F06F1E">
            <w:pPr>
              <w:pStyle w:val="SquareBullet"/>
              <w:numPr>
                <w:ilvl w:val="0"/>
                <w:numId w:val="0"/>
              </w:numPr>
              <w:spacing w:line="276" w:lineRule="auto"/>
              <w:ind w:left="720" w:right="459"/>
              <w:rPr>
                <w:color w:val="595959" w:themeColor="text1" w:themeTint="A6"/>
              </w:rPr>
            </w:pPr>
          </w:p>
        </w:tc>
      </w:tr>
    </w:tbl>
    <w:p w14:paraId="1920F9B4" w14:textId="562F1154" w:rsidR="00CF2AD9" w:rsidRPr="00CF2AD9" w:rsidRDefault="00CF2AD9" w:rsidP="00EE292F">
      <w:pPr>
        <w:tabs>
          <w:tab w:val="left" w:pos="5040"/>
        </w:tabs>
        <w:rPr>
          <w:rFonts w:ascii="Tahoma" w:hAnsi="Tahoma" w:cs="Tahoma"/>
          <w:sz w:val="20"/>
          <w:szCs w:val="20"/>
        </w:rPr>
      </w:pPr>
    </w:p>
    <w:sectPr w:rsidR="00CF2AD9" w:rsidRPr="00CF2AD9" w:rsidSect="00185B50">
      <w:headerReference w:type="default" r:id="rId13"/>
      <w:footerReference w:type="default" r:id="rId14"/>
      <w:pgSz w:w="11906" w:h="16838"/>
      <w:pgMar w:top="1843" w:right="1440" w:bottom="1440" w:left="1440" w:header="708" w:footer="12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381299" w14:textId="77777777" w:rsidR="00091D6E" w:rsidRDefault="00091D6E" w:rsidP="003F3484">
      <w:pPr>
        <w:spacing w:after="0" w:line="240" w:lineRule="auto"/>
      </w:pPr>
      <w:r>
        <w:separator/>
      </w:r>
    </w:p>
  </w:endnote>
  <w:endnote w:type="continuationSeparator" w:id="0">
    <w:p w14:paraId="39304257" w14:textId="77777777" w:rsidR="00091D6E" w:rsidRDefault="00091D6E" w:rsidP="003F34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D8A4BD" w14:textId="77777777" w:rsidR="003F3484" w:rsidRDefault="009D5453" w:rsidP="003F3484">
    <w:pPr>
      <w:pStyle w:val="Footer"/>
      <w:ind w:left="-567"/>
    </w:pPr>
    <w:r>
      <w:rPr>
        <w:noProof/>
        <w:lang w:eastAsia="en-GB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40B0D655" wp14:editId="34363828">
              <wp:simplePos x="0" y="0"/>
              <wp:positionH relativeFrom="column">
                <wp:posOffset>-647700</wp:posOffset>
              </wp:positionH>
              <wp:positionV relativeFrom="paragraph">
                <wp:posOffset>-427355</wp:posOffset>
              </wp:positionV>
              <wp:extent cx="7056120" cy="373380"/>
              <wp:effectExtent l="0" t="0" r="0" b="7620"/>
              <wp:wrapSquare wrapText="bothSides"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56120" cy="3733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sdt>
                          <w:sdtPr>
                            <w:id w:val="299585471"/>
                            <w:docPartObj>
                              <w:docPartGallery w:val="Page Numbers (Bottom of Page)"/>
                              <w:docPartUnique/>
                            </w:docPartObj>
                          </w:sdtPr>
                          <w:sdtEndPr>
                            <w:rPr>
                              <w:noProof/>
                            </w:rPr>
                          </w:sdtEndPr>
                          <w:sdtContent>
                            <w:p w14:paraId="4A8EA1D1" w14:textId="77777777" w:rsidR="009D5453" w:rsidRDefault="009D5453" w:rsidP="009D545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10" w:line="150" w:lineRule="exact"/>
                                <w:ind w:left="-567" w:right="-188" w:firstLine="23"/>
                                <w:jc w:val="both"/>
                                <w:rPr>
                                  <w:rFonts w:ascii="Tahoma" w:hAnsi="Tahoma"/>
                                  <w:noProof/>
                                  <w:color w:val="737171"/>
                                  <w:sz w:val="14"/>
                                  <w:szCs w:val="12"/>
                                </w:rPr>
                              </w:pPr>
                              <w:r>
                                <w:t>Kem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>K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empton Carr Croft is the business name of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4"/>
                                  <w:sz w:val="12"/>
                                  <w:szCs w:val="12"/>
                                </w:rPr>
                                <w:t>K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empton Carr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(Maidenhead)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Ltd.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registered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in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England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&amp;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4"/>
                                  <w:sz w:val="12"/>
                                  <w:szCs w:val="12"/>
                                </w:rPr>
                                <w:t>W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ales.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Registration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Number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05578213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ab/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ab/>
                              </w:r>
                              <w:r w:rsidRPr="00743BCD">
                                <w:rPr>
                                  <w:rFonts w:ascii="Tahoma" w:hAnsi="Tahoma"/>
                                  <w:color w:val="737171"/>
                                  <w:sz w:val="14"/>
                                  <w:szCs w:val="12"/>
                                </w:rPr>
                                <w:fldChar w:fldCharType="begin"/>
                              </w:r>
                              <w:r w:rsidRPr="00743BCD">
                                <w:rPr>
                                  <w:rFonts w:ascii="Tahoma" w:hAnsi="Tahoma"/>
                                  <w:color w:val="737171"/>
                                  <w:sz w:val="14"/>
                                  <w:szCs w:val="12"/>
                                </w:rPr>
                                <w:instrText xml:space="preserve"> PAGE   \* MERGEFORMAT </w:instrText>
                              </w:r>
                              <w:r w:rsidRPr="00743BCD">
                                <w:rPr>
                                  <w:rFonts w:ascii="Tahoma" w:hAnsi="Tahoma"/>
                                  <w:color w:val="737171"/>
                                  <w:sz w:val="14"/>
                                  <w:szCs w:val="12"/>
                                </w:rPr>
                                <w:fldChar w:fldCharType="separate"/>
                              </w:r>
                              <w:r w:rsidR="00C53AA8">
                                <w:rPr>
                                  <w:rFonts w:ascii="Tahoma" w:hAnsi="Tahoma"/>
                                  <w:noProof/>
                                  <w:color w:val="737171"/>
                                  <w:sz w:val="14"/>
                                  <w:szCs w:val="12"/>
                                </w:rPr>
                                <w:t>1</w:t>
                              </w:r>
                              <w:r w:rsidRPr="00743BCD">
                                <w:rPr>
                                  <w:rFonts w:ascii="Tahoma" w:hAnsi="Tahoma"/>
                                  <w:noProof/>
                                  <w:color w:val="737171"/>
                                  <w:sz w:val="14"/>
                                  <w:szCs w:val="12"/>
                                </w:rPr>
                                <w:fldChar w:fldCharType="end"/>
                              </w:r>
                            </w:p>
                            <w:p w14:paraId="5CE2A5FE" w14:textId="77777777" w:rsidR="009D5453" w:rsidRDefault="009D5453" w:rsidP="009D545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110" w:line="150" w:lineRule="exact"/>
                                <w:ind w:left="-567" w:right="-188" w:firstLine="23"/>
                                <w:jc w:val="both"/>
                              </w:pPr>
                              <w:r>
                                <w:t xml:space="preserve">       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Registered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2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office: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Chatsworth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House |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29 Broadway |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Maidenhead |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Berkshire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1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| SL6 1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pacing w:val="-8"/>
                                  <w:sz w:val="12"/>
                                  <w:szCs w:val="12"/>
                                </w:rPr>
                                <w:t>L</w:t>
                              </w:r>
                              <w:r>
                                <w:rPr>
                                  <w:rFonts w:ascii="Tahoma" w:hAnsi="Tahoma"/>
                                  <w:color w:val="737171"/>
                                  <w:sz w:val="12"/>
                                  <w:szCs w:val="12"/>
                                </w:rPr>
                                <w:t>Y</w:t>
                              </w:r>
                            </w:p>
                          </w:sdtContent>
                        </w:sdt>
                        <w:p w14:paraId="7E06DDA8" w14:textId="77777777" w:rsidR="009D5453" w:rsidRDefault="009D5453"/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0B0D655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-51pt;margin-top:-33.65pt;width:555.6pt;height:29.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" stroked="f">
              <v:textbox>
                <w:txbxContent>
                  <w:sdt>
                    <w:sdtPr>
                      <w:id w:val="299585471"/>
                      <w:docPartObj>
                        <w:docPartGallery w:val="Page Numbers (Bottom of Page)"/>
                        <w:docPartUnique/>
                      </w:docPartObj>
                    </w:sdtPr>
                    <w:sdtEndPr>
                      <w:rPr>
                        <w:noProof/>
                      </w:rPr>
                    </w:sdtEndPr>
                    <w:sdtContent>
                      <w:p w14:paraId="4A8EA1D1" w14:textId="77777777" w:rsidR="009D5453" w:rsidRDefault="009D5453" w:rsidP="009D545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10" w:line="150" w:lineRule="exact"/>
                          <w:ind w:left="-567" w:right="-188" w:firstLine="23"/>
                          <w:jc w:val="both"/>
                          <w:rPr>
                            <w:rFonts w:ascii="Tahoma" w:hAnsi="Tahoma"/>
                            <w:noProof/>
                            <w:color w:val="737171"/>
                            <w:sz w:val="14"/>
                            <w:szCs w:val="12"/>
                          </w:rPr>
                        </w:pPr>
                        <w:r>
                          <w:t>Kem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>K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empton Carr Croft is the business name of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pacing w:val="-4"/>
                            <w:sz w:val="12"/>
                            <w:szCs w:val="12"/>
                          </w:rPr>
                          <w:t>K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empton Carr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(Maidenhead)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Ltd.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registered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in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England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&amp;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pacing w:val="-4"/>
                            <w:sz w:val="12"/>
                            <w:szCs w:val="12"/>
                          </w:rPr>
                          <w:t>W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ales.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Registration</w:t>
                        </w:r>
                        <w:r>
                          <w:rPr>
                            <w:rFonts w:ascii="Tahoma" w:hAnsi="Tahoma"/>
                            <w:color w:val="737171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Number</w:t>
                        </w:r>
                        <w:r>
                          <w:rPr>
                            <w:rFonts w:ascii="Tahoma" w:hAnsi="Tahoma"/>
                            <w:color w:val="737171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05578213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ab/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ab/>
                        </w:r>
                        <w:r w:rsidRPr="00743BCD">
                          <w:rPr>
                            <w:rFonts w:ascii="Tahoma" w:hAnsi="Tahoma"/>
                            <w:color w:val="737171"/>
                            <w:sz w:val="14"/>
                            <w:szCs w:val="12"/>
                          </w:rPr>
                          <w:fldChar w:fldCharType="begin"/>
                        </w:r>
                        <w:r w:rsidRPr="00743BCD">
                          <w:rPr>
                            <w:rFonts w:ascii="Tahoma" w:hAnsi="Tahoma"/>
                            <w:color w:val="737171"/>
                            <w:sz w:val="14"/>
                            <w:szCs w:val="12"/>
                          </w:rPr>
                          <w:instrText xml:space="preserve"> PAGE   \* MERGEFORMAT </w:instrText>
                        </w:r>
                        <w:r w:rsidRPr="00743BCD">
                          <w:rPr>
                            <w:rFonts w:ascii="Tahoma" w:hAnsi="Tahoma"/>
                            <w:color w:val="737171"/>
                            <w:sz w:val="14"/>
                            <w:szCs w:val="12"/>
                          </w:rPr>
                          <w:fldChar w:fldCharType="separate"/>
                        </w:r>
                        <w:r w:rsidR="00C53AA8">
                          <w:rPr>
                            <w:rFonts w:ascii="Tahoma" w:hAnsi="Tahoma"/>
                            <w:noProof/>
                            <w:color w:val="737171"/>
                            <w:sz w:val="14"/>
                            <w:szCs w:val="12"/>
                          </w:rPr>
                          <w:t>1</w:t>
                        </w:r>
                        <w:r w:rsidRPr="00743BCD">
                          <w:rPr>
                            <w:rFonts w:ascii="Tahoma" w:hAnsi="Tahoma"/>
                            <w:noProof/>
                            <w:color w:val="737171"/>
                            <w:sz w:val="14"/>
                            <w:szCs w:val="12"/>
                          </w:rPr>
                          <w:fldChar w:fldCharType="end"/>
                        </w:r>
                      </w:p>
                      <w:p w14:paraId="5CE2A5FE" w14:textId="77777777" w:rsidR="009D5453" w:rsidRDefault="009D5453" w:rsidP="009D545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110" w:line="150" w:lineRule="exact"/>
                          <w:ind w:left="-567" w:right="-188" w:firstLine="23"/>
                          <w:jc w:val="both"/>
                        </w:pPr>
                        <w:r>
                          <w:t xml:space="preserve">       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Registered</w:t>
                        </w:r>
                        <w:r>
                          <w:rPr>
                            <w:rFonts w:ascii="Tahoma" w:hAnsi="Tahoma"/>
                            <w:color w:val="737171"/>
                            <w:spacing w:val="-2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office: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Chatsworth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House |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29 Broadway |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Maidenhead |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Berkshire</w:t>
                        </w:r>
                        <w:r>
                          <w:rPr>
                            <w:rFonts w:ascii="Tahoma" w:hAnsi="Tahoma"/>
                            <w:color w:val="737171"/>
                            <w:spacing w:val="-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| SL6 1</w:t>
                        </w:r>
                        <w:r>
                          <w:rPr>
                            <w:rFonts w:ascii="Tahoma" w:hAnsi="Tahoma"/>
                            <w:color w:val="737171"/>
                            <w:spacing w:val="-8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ascii="Tahoma" w:hAnsi="Tahoma"/>
                            <w:color w:val="737171"/>
                            <w:sz w:val="12"/>
                            <w:szCs w:val="12"/>
                          </w:rPr>
                          <w:t>Y</w:t>
                        </w:r>
                      </w:p>
                    </w:sdtContent>
                  </w:sdt>
                  <w:p w14:paraId="7E06DDA8" w14:textId="77777777" w:rsidR="009D5453" w:rsidRDefault="009D5453"/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3706458" w14:textId="77777777" w:rsidR="00091D6E" w:rsidRDefault="00091D6E" w:rsidP="003F3484">
      <w:pPr>
        <w:spacing w:after="0" w:line="240" w:lineRule="auto"/>
      </w:pPr>
      <w:r>
        <w:separator/>
      </w:r>
    </w:p>
  </w:footnote>
  <w:footnote w:type="continuationSeparator" w:id="0">
    <w:p w14:paraId="47F0180E" w14:textId="77777777" w:rsidR="00091D6E" w:rsidRDefault="00091D6E" w:rsidP="003F34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98FF03" w14:textId="77777777" w:rsidR="003F3484" w:rsidRPr="008024AB" w:rsidRDefault="00D52BF7" w:rsidP="00D52BF7">
    <w:pPr>
      <w:ind w:left="-567"/>
      <w:rPr>
        <w:rFonts w:ascii="Tahoma" w:hAnsi="Tahoma" w:cs="Tahoma"/>
      </w:rPr>
    </w:pPr>
    <w:r w:rsidRPr="00D52BF7">
      <w:rPr>
        <w:rFonts w:ascii="Tahoma" w:hAnsi="Tahoma" w:cs="Tahoma"/>
        <w:noProof/>
        <w:lang w:eastAsia="en-GB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710FDC57" wp14:editId="0884D6A4">
              <wp:simplePos x="0" y="0"/>
              <wp:positionH relativeFrom="column">
                <wp:posOffset>-662940</wp:posOffset>
              </wp:positionH>
              <wp:positionV relativeFrom="paragraph">
                <wp:posOffset>-152400</wp:posOffset>
              </wp:positionV>
              <wp:extent cx="4624070" cy="1404620"/>
              <wp:effectExtent l="0" t="0" r="5080" b="3175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24070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3AD5B95" w14:textId="77777777" w:rsidR="00D52BF7" w:rsidRPr="008024AB" w:rsidRDefault="00D52BF7" w:rsidP="00D52BF7">
                          <w:pPr>
                            <w:ind w:left="-567"/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</w:rPr>
                          </w:pPr>
                          <w:r w:rsidRPr="008024AB"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  <w:szCs w:val="16"/>
                            </w:rPr>
                            <w:t xml:space="preserve">HEAD </w:t>
                          </w:r>
                          <w:r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  <w:szCs w:val="16"/>
                            </w:rPr>
                            <w:t xml:space="preserve">  </w:t>
                          </w:r>
                          <w:r w:rsidRPr="008024AB"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  <w:szCs w:val="16"/>
                            </w:rPr>
                            <w:t>OFFICE: Chatsworth House | 29 Broadway | Maidenhead | Berkshire | SL6 1LY</w:t>
                          </w:r>
                        </w:p>
                        <w:p w14:paraId="6C9F4668" w14:textId="77777777" w:rsidR="00D52BF7" w:rsidRDefault="00D52BF7" w:rsidP="00D52BF7">
                          <w:r w:rsidRPr="008024AB"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  <w:szCs w:val="16"/>
                            </w:rPr>
                            <w:t xml:space="preserve">T:  01628 771221     E:  enquiries@kemptoncarr.co.uk    W: </w:t>
                          </w:r>
                          <w:r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8024AB">
                            <w:rPr>
                              <w:rFonts w:ascii="Tahoma" w:hAnsi="Tahoma" w:cs="Tahoma"/>
                              <w:color w:val="404040" w:themeColor="text1" w:themeTint="BF"/>
                              <w:sz w:val="16"/>
                              <w:szCs w:val="16"/>
                            </w:rPr>
                            <w:t>kemptoncarr.co.uk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10FDC5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-52.2pt;margin-top:-12pt;width:364.1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" stroked="f">
              <v:textbox style="mso-fit-shape-to-text:t">
                <w:txbxContent>
                  <w:p w14:paraId="43AD5B95" w14:textId="77777777" w:rsidR="00D52BF7" w:rsidRPr="008024AB" w:rsidRDefault="00D52BF7" w:rsidP="00D52BF7">
                    <w:pPr>
                      <w:ind w:left="-567"/>
                      <w:rPr>
                        <w:rFonts w:ascii="Tahoma" w:hAnsi="Tahoma" w:cs="Tahoma"/>
                        <w:color w:val="404040" w:themeColor="text1" w:themeTint="BF"/>
                        <w:sz w:val="16"/>
                      </w:rPr>
                    </w:pPr>
                    <w:r w:rsidRPr="008024AB">
                      <w:rPr>
                        <w:rFonts w:ascii="Tahoma" w:hAnsi="Tahoma" w:cs="Tahoma"/>
                        <w:color w:val="404040" w:themeColor="text1" w:themeTint="BF"/>
                        <w:sz w:val="16"/>
                        <w:szCs w:val="16"/>
                      </w:rPr>
                      <w:t xml:space="preserve">HEAD </w:t>
                    </w:r>
                    <w:r>
                      <w:rPr>
                        <w:rFonts w:ascii="Tahoma" w:hAnsi="Tahoma" w:cs="Tahoma"/>
                        <w:color w:val="404040" w:themeColor="text1" w:themeTint="BF"/>
                        <w:sz w:val="16"/>
                        <w:szCs w:val="16"/>
                      </w:rPr>
                      <w:t xml:space="preserve">  </w:t>
                    </w:r>
                    <w:r w:rsidRPr="008024AB">
                      <w:rPr>
                        <w:rFonts w:ascii="Tahoma" w:hAnsi="Tahoma" w:cs="Tahoma"/>
                        <w:color w:val="404040" w:themeColor="text1" w:themeTint="BF"/>
                        <w:sz w:val="16"/>
                        <w:szCs w:val="16"/>
                      </w:rPr>
                      <w:t>OFFICE: Chatsworth House | 29 Broadway | Maidenhead | Berkshire | SL6 1LY</w:t>
                    </w:r>
                  </w:p>
                  <w:p w14:paraId="6C9F4668" w14:textId="77777777" w:rsidR="00D52BF7" w:rsidRDefault="00D52BF7" w:rsidP="00D52BF7">
                    <w:r w:rsidRPr="008024AB">
                      <w:rPr>
                        <w:rFonts w:ascii="Tahoma" w:hAnsi="Tahoma" w:cs="Tahoma"/>
                        <w:color w:val="404040" w:themeColor="text1" w:themeTint="BF"/>
                        <w:sz w:val="16"/>
                        <w:szCs w:val="16"/>
                      </w:rPr>
                      <w:t xml:space="preserve">T:  01628 771221     E:  enquiries@kemptoncarr.co.uk    W: </w:t>
                    </w:r>
                    <w:r>
                      <w:rPr>
                        <w:rFonts w:ascii="Tahoma" w:hAnsi="Tahoma" w:cs="Tahoma"/>
                        <w:color w:val="404040" w:themeColor="text1" w:themeTint="BF"/>
                        <w:sz w:val="16"/>
                        <w:szCs w:val="16"/>
                      </w:rPr>
                      <w:t xml:space="preserve"> </w:t>
                    </w:r>
                    <w:r w:rsidRPr="008024AB">
                      <w:rPr>
                        <w:rFonts w:ascii="Tahoma" w:hAnsi="Tahoma" w:cs="Tahoma"/>
                        <w:color w:val="404040" w:themeColor="text1" w:themeTint="BF"/>
                        <w:sz w:val="16"/>
                        <w:szCs w:val="16"/>
                      </w:rPr>
                      <w:t>kemptoncarr.co.uk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3F3484" w:rsidRPr="008024AB">
      <w:rPr>
        <w:rFonts w:ascii="Tahoma" w:hAnsi="Tahoma" w:cs="Tahoma"/>
        <w:noProof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B2B0DBE" wp14:editId="6DBB2CC1">
              <wp:simplePos x="0" y="0"/>
              <wp:positionH relativeFrom="column">
                <wp:posOffset>4472940</wp:posOffset>
              </wp:positionH>
              <wp:positionV relativeFrom="paragraph">
                <wp:posOffset>-218440</wp:posOffset>
              </wp:positionV>
              <wp:extent cx="1851660" cy="578485"/>
              <wp:effectExtent l="0" t="0" r="0" b="0"/>
              <wp:wrapSquare wrapText="bothSides"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51660" cy="578485"/>
                        <a:chOff x="0" y="0"/>
                        <a:chExt cx="1851660" cy="578485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243840"/>
                          <a:ext cx="850900" cy="30924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043940" y="0"/>
                          <a:ext cx="807720" cy="57848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3D710BD" id="Group 1" o:spid="_x0000_s1026" style="position:absolute;margin-left:352.2pt;margin-top:-17.2pt;width:145.8pt;height:45.55pt;z-index:251659264" coordsize="18516,5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top:2438;width:8509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">
                <v:imagedata r:id="rId3" o:title=""/>
              </v:shape>
              <v:shape id="Picture 17" o:spid="_x0000_s1028" type="#_x0000_t75" style="position:absolute;left:10439;width:8077;height:5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">
                <v:imagedata r:id="rId4" o:title=""/>
              </v:shape>
              <w10:wrap type="square"/>
            </v:group>
          </w:pict>
        </mc:Fallback>
      </mc:AlternateContent>
    </w:r>
  </w:p>
  <w:p w14:paraId="277BEFEE" w14:textId="77777777" w:rsidR="003F3484" w:rsidRDefault="003F3484" w:rsidP="003F3484">
    <w:pPr>
      <w:pStyle w:val="Header"/>
      <w:ind w:left="-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FF2E47"/>
    <w:multiLevelType w:val="hybridMultilevel"/>
    <w:tmpl w:val="2102AA64"/>
    <w:lvl w:ilvl="0" w:tplc="04102AE0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DF7988"/>
    <w:multiLevelType w:val="hybridMultilevel"/>
    <w:tmpl w:val="F8A2F384"/>
    <w:lvl w:ilvl="0" w:tplc="08090001">
      <w:start w:val="1"/>
      <w:numFmt w:val="bullet"/>
      <w:lvlText w:val=""/>
      <w:lvlJc w:val="left"/>
      <w:pPr>
        <w:ind w:left="-1058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" w15:restartNumberingAfterBreak="0">
    <w:nsid w:val="1B7226FD"/>
    <w:multiLevelType w:val="hybridMultilevel"/>
    <w:tmpl w:val="EF5AFFCC"/>
    <w:lvl w:ilvl="0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1D851EA8"/>
    <w:multiLevelType w:val="hybridMultilevel"/>
    <w:tmpl w:val="AE76606A"/>
    <w:lvl w:ilvl="0" w:tplc="08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4" w15:restartNumberingAfterBreak="0">
    <w:nsid w:val="29670FFF"/>
    <w:multiLevelType w:val="hybridMultilevel"/>
    <w:tmpl w:val="52562404"/>
    <w:lvl w:ilvl="0" w:tplc="08090001">
      <w:start w:val="1"/>
      <w:numFmt w:val="bullet"/>
      <w:lvlText w:val=""/>
      <w:lvlJc w:val="left"/>
      <w:pPr>
        <w:ind w:left="-105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5" w15:restartNumberingAfterBreak="0">
    <w:nsid w:val="2A5D79D2"/>
    <w:multiLevelType w:val="hybridMultilevel"/>
    <w:tmpl w:val="692E6AC4"/>
    <w:lvl w:ilvl="0" w:tplc="E1566076">
      <w:start w:val="5"/>
      <w:numFmt w:val="bullet"/>
      <w:lvlText w:val="-"/>
      <w:lvlJc w:val="left"/>
      <w:pPr>
        <w:ind w:left="-998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 w15:restartNumberingAfterBreak="0">
    <w:nsid w:val="2D682CF2"/>
    <w:multiLevelType w:val="hybridMultilevel"/>
    <w:tmpl w:val="9E4AED04"/>
    <w:lvl w:ilvl="0" w:tplc="F2D22486">
      <w:numFmt w:val="bullet"/>
      <w:lvlText w:val="-"/>
      <w:lvlJc w:val="left"/>
      <w:pPr>
        <w:ind w:left="-349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37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09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181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53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25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397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69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411" w:hanging="360"/>
      </w:pPr>
      <w:rPr>
        <w:rFonts w:ascii="Wingdings" w:hAnsi="Wingdings" w:hint="default"/>
      </w:rPr>
    </w:lvl>
  </w:abstractNum>
  <w:abstractNum w:abstractNumId="7" w15:restartNumberingAfterBreak="0">
    <w:nsid w:val="3550030C"/>
    <w:multiLevelType w:val="hybridMultilevel"/>
    <w:tmpl w:val="043A78D2"/>
    <w:lvl w:ilvl="0" w:tplc="08090001">
      <w:start w:val="1"/>
      <w:numFmt w:val="bullet"/>
      <w:lvlText w:val=""/>
      <w:lvlJc w:val="left"/>
      <w:pPr>
        <w:ind w:left="-99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8" w15:restartNumberingAfterBreak="0">
    <w:nsid w:val="3B376580"/>
    <w:multiLevelType w:val="hybridMultilevel"/>
    <w:tmpl w:val="6DE2EF5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5C3126"/>
    <w:multiLevelType w:val="hybridMultilevel"/>
    <w:tmpl w:val="6A048A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F809BD"/>
    <w:multiLevelType w:val="hybridMultilevel"/>
    <w:tmpl w:val="00DA1080"/>
    <w:lvl w:ilvl="0" w:tplc="08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1" w15:restartNumberingAfterBreak="0">
    <w:nsid w:val="48E41CD4"/>
    <w:multiLevelType w:val="hybridMultilevel"/>
    <w:tmpl w:val="6A5E00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3A47290"/>
    <w:multiLevelType w:val="multilevel"/>
    <w:tmpl w:val="8BFA7BCA"/>
    <w:lvl w:ilvl="0">
      <w:start w:val="1"/>
      <w:numFmt w:val="bullet"/>
      <w:pStyle w:val="SquareBullet"/>
      <w:lvlText w:val=""/>
      <w:lvlJc w:val="left"/>
      <w:pPr>
        <w:ind w:left="397" w:hanging="397"/>
      </w:pPr>
      <w:rPr>
        <w:rFonts w:ascii="Wingdings" w:hAnsi="Wingdings" w:hint="default"/>
      </w:rPr>
    </w:lvl>
    <w:lvl w:ilvl="1">
      <w:start w:val="1"/>
      <w:numFmt w:val="bullet"/>
      <w:lvlText w:val=""/>
      <w:lvlJc w:val="left"/>
      <w:pPr>
        <w:tabs>
          <w:tab w:val="num" w:pos="397"/>
        </w:tabs>
        <w:ind w:left="794" w:hanging="397"/>
      </w:pPr>
      <w:rPr>
        <w:rFonts w:ascii="Symbol" w:hAnsi="Symbol" w:hint="default"/>
        <w:color w:val="auto"/>
      </w:rPr>
    </w:lvl>
    <w:lvl w:ilvl="2">
      <w:start w:val="1"/>
      <w:numFmt w:val="bullet"/>
      <w:lvlText w:val=""/>
      <w:lvlJc w:val="left"/>
      <w:pPr>
        <w:ind w:left="1191" w:hanging="397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1588" w:hanging="397"/>
      </w:pPr>
      <w:rPr>
        <w:rFonts w:ascii="Symbol" w:hAnsi="Symbol" w:hint="default"/>
      </w:rPr>
    </w:lvl>
    <w:lvl w:ilvl="4">
      <w:start w:val="1"/>
      <w:numFmt w:val="bullet"/>
      <w:lvlText w:val=""/>
      <w:lvlJc w:val="left"/>
      <w:pPr>
        <w:ind w:left="1985" w:hanging="397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382" w:hanging="397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779" w:hanging="397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76" w:hanging="397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73" w:hanging="397"/>
      </w:pPr>
      <w:rPr>
        <w:rFonts w:ascii="Symbol" w:hAnsi="Symbol" w:hint="default"/>
      </w:rPr>
    </w:lvl>
  </w:abstractNum>
  <w:abstractNum w:abstractNumId="13" w15:restartNumberingAfterBreak="0">
    <w:nsid w:val="54145280"/>
    <w:multiLevelType w:val="hybridMultilevel"/>
    <w:tmpl w:val="9FE8F2FC"/>
    <w:lvl w:ilvl="0" w:tplc="08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4" w15:restartNumberingAfterBreak="0">
    <w:nsid w:val="555A1BD1"/>
    <w:multiLevelType w:val="hybridMultilevel"/>
    <w:tmpl w:val="B57E38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0D09E1"/>
    <w:multiLevelType w:val="hybridMultilevel"/>
    <w:tmpl w:val="735852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A82F07"/>
    <w:multiLevelType w:val="hybridMultilevel"/>
    <w:tmpl w:val="D076D8D2"/>
    <w:lvl w:ilvl="0" w:tplc="04102AE0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7023123"/>
    <w:multiLevelType w:val="hybridMultilevel"/>
    <w:tmpl w:val="77325400"/>
    <w:lvl w:ilvl="0" w:tplc="08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8" w15:restartNumberingAfterBreak="0">
    <w:nsid w:val="58940011"/>
    <w:multiLevelType w:val="hybridMultilevel"/>
    <w:tmpl w:val="D5A471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503C45"/>
    <w:multiLevelType w:val="hybridMultilevel"/>
    <w:tmpl w:val="C9CE826A"/>
    <w:lvl w:ilvl="0" w:tplc="E1566076">
      <w:start w:val="5"/>
      <w:numFmt w:val="bullet"/>
      <w:lvlText w:val="-"/>
      <w:lvlJc w:val="left"/>
      <w:pPr>
        <w:ind w:left="-289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E42BBA"/>
    <w:multiLevelType w:val="hybridMultilevel"/>
    <w:tmpl w:val="96085BF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C9C7305"/>
    <w:multiLevelType w:val="hybridMultilevel"/>
    <w:tmpl w:val="BD90D458"/>
    <w:lvl w:ilvl="0" w:tplc="08090001">
      <w:start w:val="1"/>
      <w:numFmt w:val="bullet"/>
      <w:lvlText w:val=""/>
      <w:lvlJc w:val="left"/>
      <w:pPr>
        <w:ind w:left="247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19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1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3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5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7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79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1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32" w:hanging="360"/>
      </w:pPr>
      <w:rPr>
        <w:rFonts w:ascii="Wingdings" w:hAnsi="Wingdings" w:hint="default"/>
      </w:rPr>
    </w:lvl>
  </w:abstractNum>
  <w:abstractNum w:abstractNumId="22" w15:restartNumberingAfterBreak="0">
    <w:nsid w:val="6D4B280B"/>
    <w:multiLevelType w:val="hybridMultilevel"/>
    <w:tmpl w:val="51940234"/>
    <w:lvl w:ilvl="0" w:tplc="E1566076">
      <w:start w:val="5"/>
      <w:numFmt w:val="bullet"/>
      <w:lvlText w:val="-"/>
      <w:lvlJc w:val="left"/>
      <w:pPr>
        <w:ind w:left="-289" w:hanging="360"/>
      </w:pPr>
      <w:rPr>
        <w:rFonts w:ascii="Calibri" w:eastAsiaTheme="minorHAnsi" w:hAnsi="Calibri" w:cstheme="minorBidi" w:hint="default"/>
      </w:rPr>
    </w:lvl>
    <w:lvl w:ilvl="1" w:tplc="08090003">
      <w:start w:val="1"/>
      <w:numFmt w:val="bullet"/>
      <w:lvlText w:val="o"/>
      <w:lvlJc w:val="left"/>
      <w:pPr>
        <w:ind w:left="4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1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18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5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3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0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47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471" w:hanging="360"/>
      </w:pPr>
      <w:rPr>
        <w:rFonts w:ascii="Wingdings" w:hAnsi="Wingdings" w:hint="default"/>
      </w:rPr>
    </w:lvl>
  </w:abstractNum>
  <w:abstractNum w:abstractNumId="23" w15:restartNumberingAfterBreak="0">
    <w:nsid w:val="6DF52E90"/>
    <w:multiLevelType w:val="hybridMultilevel"/>
    <w:tmpl w:val="909045C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75464C41"/>
    <w:multiLevelType w:val="hybridMultilevel"/>
    <w:tmpl w:val="433A6C7C"/>
    <w:lvl w:ilvl="0" w:tplc="E1566076">
      <w:start w:val="5"/>
      <w:numFmt w:val="bullet"/>
      <w:lvlText w:val="-"/>
      <w:lvlJc w:val="left"/>
      <w:pPr>
        <w:ind w:left="-998" w:hanging="360"/>
      </w:pPr>
      <w:rPr>
        <w:rFonts w:ascii="Calibri" w:eastAsiaTheme="minorHAnsi" w:hAnsi="Calibri" w:cstheme="minorBidi" w:hint="default"/>
      </w:rPr>
    </w:lvl>
    <w:lvl w:ilvl="1" w:tplc="08090003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6"/>
  </w:num>
  <w:num w:numId="3">
    <w:abstractNumId w:val="10"/>
  </w:num>
  <w:num w:numId="4">
    <w:abstractNumId w:val="18"/>
  </w:num>
  <w:num w:numId="5">
    <w:abstractNumId w:val="9"/>
  </w:num>
  <w:num w:numId="6">
    <w:abstractNumId w:val="15"/>
  </w:num>
  <w:num w:numId="7">
    <w:abstractNumId w:val="23"/>
  </w:num>
  <w:num w:numId="8">
    <w:abstractNumId w:val="11"/>
  </w:num>
  <w:num w:numId="9">
    <w:abstractNumId w:val="8"/>
  </w:num>
  <w:num w:numId="10">
    <w:abstractNumId w:val="3"/>
  </w:num>
  <w:num w:numId="11">
    <w:abstractNumId w:val="6"/>
  </w:num>
  <w:num w:numId="12">
    <w:abstractNumId w:val="1"/>
  </w:num>
  <w:num w:numId="13">
    <w:abstractNumId w:val="4"/>
  </w:num>
  <w:num w:numId="14">
    <w:abstractNumId w:val="22"/>
  </w:num>
  <w:num w:numId="15">
    <w:abstractNumId w:val="5"/>
  </w:num>
  <w:num w:numId="16">
    <w:abstractNumId w:val="7"/>
  </w:num>
  <w:num w:numId="17">
    <w:abstractNumId w:val="13"/>
  </w:num>
  <w:num w:numId="18">
    <w:abstractNumId w:val="21"/>
  </w:num>
  <w:num w:numId="19">
    <w:abstractNumId w:val="20"/>
  </w:num>
  <w:num w:numId="20">
    <w:abstractNumId w:val="17"/>
  </w:num>
  <w:num w:numId="21">
    <w:abstractNumId w:val="19"/>
  </w:num>
  <w:num w:numId="22">
    <w:abstractNumId w:val="24"/>
  </w:num>
  <w:num w:numId="23">
    <w:abstractNumId w:val="12"/>
  </w:num>
  <w:num w:numId="24">
    <w:abstractNumId w:val="2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3002"/>
    <w:rsid w:val="00026032"/>
    <w:rsid w:val="0003642B"/>
    <w:rsid w:val="00036F9C"/>
    <w:rsid w:val="000375EA"/>
    <w:rsid w:val="00051F05"/>
    <w:rsid w:val="000738CC"/>
    <w:rsid w:val="00076D73"/>
    <w:rsid w:val="00076EB0"/>
    <w:rsid w:val="00091D6E"/>
    <w:rsid w:val="000B526E"/>
    <w:rsid w:val="00117757"/>
    <w:rsid w:val="00156336"/>
    <w:rsid w:val="00185B50"/>
    <w:rsid w:val="00213306"/>
    <w:rsid w:val="00282450"/>
    <w:rsid w:val="00282B01"/>
    <w:rsid w:val="00291B66"/>
    <w:rsid w:val="0029629B"/>
    <w:rsid w:val="0029793C"/>
    <w:rsid w:val="002A3151"/>
    <w:rsid w:val="002A3E7F"/>
    <w:rsid w:val="002A4C04"/>
    <w:rsid w:val="002D6288"/>
    <w:rsid w:val="002E1045"/>
    <w:rsid w:val="002F69AD"/>
    <w:rsid w:val="00300BA0"/>
    <w:rsid w:val="0030218A"/>
    <w:rsid w:val="00312F37"/>
    <w:rsid w:val="0034727A"/>
    <w:rsid w:val="00371302"/>
    <w:rsid w:val="00371E62"/>
    <w:rsid w:val="003D650E"/>
    <w:rsid w:val="003F3484"/>
    <w:rsid w:val="003F7211"/>
    <w:rsid w:val="00427794"/>
    <w:rsid w:val="00466083"/>
    <w:rsid w:val="00466B58"/>
    <w:rsid w:val="00497C8A"/>
    <w:rsid w:val="004F2602"/>
    <w:rsid w:val="005069E2"/>
    <w:rsid w:val="00542297"/>
    <w:rsid w:val="00547386"/>
    <w:rsid w:val="00595475"/>
    <w:rsid w:val="005A0A1D"/>
    <w:rsid w:val="005A1BE0"/>
    <w:rsid w:val="005F382A"/>
    <w:rsid w:val="00603BA5"/>
    <w:rsid w:val="00606103"/>
    <w:rsid w:val="006536CD"/>
    <w:rsid w:val="0066090C"/>
    <w:rsid w:val="006B28A7"/>
    <w:rsid w:val="006C3F95"/>
    <w:rsid w:val="006C6795"/>
    <w:rsid w:val="006C7564"/>
    <w:rsid w:val="006D09D5"/>
    <w:rsid w:val="006D565D"/>
    <w:rsid w:val="006E3B2B"/>
    <w:rsid w:val="006E5BBC"/>
    <w:rsid w:val="006E5D0E"/>
    <w:rsid w:val="006E7483"/>
    <w:rsid w:val="006F3900"/>
    <w:rsid w:val="00702F7D"/>
    <w:rsid w:val="00706C05"/>
    <w:rsid w:val="0071559F"/>
    <w:rsid w:val="00763D23"/>
    <w:rsid w:val="007676AA"/>
    <w:rsid w:val="00782626"/>
    <w:rsid w:val="007959EE"/>
    <w:rsid w:val="007A01C4"/>
    <w:rsid w:val="00825912"/>
    <w:rsid w:val="00853AF7"/>
    <w:rsid w:val="00864EF9"/>
    <w:rsid w:val="009028B9"/>
    <w:rsid w:val="00920FE5"/>
    <w:rsid w:val="00925033"/>
    <w:rsid w:val="00925E38"/>
    <w:rsid w:val="00955D5E"/>
    <w:rsid w:val="00960924"/>
    <w:rsid w:val="009715BF"/>
    <w:rsid w:val="00973C4E"/>
    <w:rsid w:val="00975BEF"/>
    <w:rsid w:val="00980C66"/>
    <w:rsid w:val="00994852"/>
    <w:rsid w:val="009B1F6F"/>
    <w:rsid w:val="009B3E79"/>
    <w:rsid w:val="009D5453"/>
    <w:rsid w:val="009E6BFE"/>
    <w:rsid w:val="009F4398"/>
    <w:rsid w:val="00A03002"/>
    <w:rsid w:val="00A15525"/>
    <w:rsid w:val="00A65E1A"/>
    <w:rsid w:val="00A84764"/>
    <w:rsid w:val="00AA38B7"/>
    <w:rsid w:val="00AA55E4"/>
    <w:rsid w:val="00AC78EF"/>
    <w:rsid w:val="00AE201E"/>
    <w:rsid w:val="00B174C3"/>
    <w:rsid w:val="00B21355"/>
    <w:rsid w:val="00B2703A"/>
    <w:rsid w:val="00B35772"/>
    <w:rsid w:val="00B43B74"/>
    <w:rsid w:val="00B522A4"/>
    <w:rsid w:val="00B525FE"/>
    <w:rsid w:val="00B52CED"/>
    <w:rsid w:val="00B577EC"/>
    <w:rsid w:val="00B743B7"/>
    <w:rsid w:val="00BB6EC3"/>
    <w:rsid w:val="00BE21A3"/>
    <w:rsid w:val="00BF1C13"/>
    <w:rsid w:val="00BF7360"/>
    <w:rsid w:val="00C14B55"/>
    <w:rsid w:val="00C44A74"/>
    <w:rsid w:val="00C51C0C"/>
    <w:rsid w:val="00C53AA8"/>
    <w:rsid w:val="00C615C3"/>
    <w:rsid w:val="00C758DC"/>
    <w:rsid w:val="00CE3F65"/>
    <w:rsid w:val="00CF2AD9"/>
    <w:rsid w:val="00CF5540"/>
    <w:rsid w:val="00CF580B"/>
    <w:rsid w:val="00D17F40"/>
    <w:rsid w:val="00D41B99"/>
    <w:rsid w:val="00D52BF7"/>
    <w:rsid w:val="00D56088"/>
    <w:rsid w:val="00D65A16"/>
    <w:rsid w:val="00DE0D4E"/>
    <w:rsid w:val="00DE51DC"/>
    <w:rsid w:val="00E146FB"/>
    <w:rsid w:val="00E30405"/>
    <w:rsid w:val="00E43BC9"/>
    <w:rsid w:val="00E6000F"/>
    <w:rsid w:val="00E75825"/>
    <w:rsid w:val="00E812CE"/>
    <w:rsid w:val="00E90C7D"/>
    <w:rsid w:val="00EE292F"/>
    <w:rsid w:val="00F06F1E"/>
    <w:rsid w:val="00F13BA8"/>
    <w:rsid w:val="00F478F0"/>
    <w:rsid w:val="00F70CAA"/>
    <w:rsid w:val="00F85199"/>
    <w:rsid w:val="00FC3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9276EB"/>
  <w15:chartTrackingRefBased/>
  <w15:docId w15:val="{9218D6CA-5A1B-460A-BF67-040BDBCB6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092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F3484"/>
    <w:rPr>
      <w:color w:val="808080"/>
    </w:rPr>
  </w:style>
  <w:style w:type="paragraph" w:styleId="ListParagraph">
    <w:name w:val="List Paragraph"/>
    <w:basedOn w:val="Normal"/>
    <w:uiPriority w:val="34"/>
    <w:qFormat/>
    <w:rsid w:val="003F348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F34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3484"/>
  </w:style>
  <w:style w:type="paragraph" w:styleId="Footer">
    <w:name w:val="footer"/>
    <w:basedOn w:val="Normal"/>
    <w:link w:val="FooterChar"/>
    <w:unhideWhenUsed/>
    <w:rsid w:val="003F34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3484"/>
  </w:style>
  <w:style w:type="paragraph" w:styleId="NormalWeb">
    <w:name w:val="Normal (Web)"/>
    <w:basedOn w:val="Normal"/>
    <w:uiPriority w:val="99"/>
    <w:unhideWhenUsed/>
    <w:rsid w:val="00960924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val="en-US"/>
    </w:rPr>
  </w:style>
  <w:style w:type="character" w:styleId="Hyperlink">
    <w:name w:val="Hyperlink"/>
    <w:uiPriority w:val="99"/>
    <w:unhideWhenUsed/>
    <w:rsid w:val="00960924"/>
    <w:rPr>
      <w:color w:val="0563C1"/>
      <w:u w:val="single"/>
    </w:rPr>
  </w:style>
  <w:style w:type="table" w:styleId="TableGrid">
    <w:name w:val="Table Grid"/>
    <w:basedOn w:val="TableNormal"/>
    <w:uiPriority w:val="39"/>
    <w:rsid w:val="00A030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quareBullet">
    <w:name w:val="Square Bullet"/>
    <w:basedOn w:val="Normal"/>
    <w:link w:val="SquareBulletChar"/>
    <w:unhideWhenUsed/>
    <w:qFormat/>
    <w:rsid w:val="000375EA"/>
    <w:pPr>
      <w:numPr>
        <w:numId w:val="23"/>
      </w:numPr>
      <w:tabs>
        <w:tab w:val="left" w:pos="397"/>
      </w:tabs>
      <w:spacing w:before="80" w:after="0" w:line="280" w:lineRule="atLeast"/>
      <w:jc w:val="both"/>
    </w:pPr>
    <w:rPr>
      <w:rFonts w:ascii="Tahoma" w:eastAsia="Times New Roman" w:hAnsi="Tahoma" w:cs="Tahoma"/>
      <w:sz w:val="20"/>
      <w:szCs w:val="20"/>
    </w:rPr>
  </w:style>
  <w:style w:type="character" w:customStyle="1" w:styleId="SquareBulletChar">
    <w:name w:val="Square Bullet Char"/>
    <w:basedOn w:val="DefaultParagraphFont"/>
    <w:link w:val="SquareBullet"/>
    <w:rsid w:val="000375EA"/>
    <w:rPr>
      <w:rFonts w:ascii="Tahoma" w:eastAsia="Times New Roman" w:hAnsi="Tahoma" w:cs="Tahoma"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B577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mailto:josh.barringer@kemptoncarr.co.uk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9E7920FECD7424B802FBDFBEF7AE505" ma:contentTypeVersion="10" ma:contentTypeDescription="Create a new document." ma:contentTypeScope="" ma:versionID="3a82cc29591c397ea6c5aee3e3988687">
  <xsd:schema xmlns:xsd="http://www.w3.org/2001/XMLSchema" xmlns:xs="http://www.w3.org/2001/XMLSchema" xmlns:p="http://schemas.microsoft.com/office/2006/metadata/properties" xmlns:ns2="46a82edb-3818-44e2-ac38-67cb1f8e24cb" xmlns:ns3="2ff8ea77-6b59-42cd-9467-47844e43d3ad" targetNamespace="http://schemas.microsoft.com/office/2006/metadata/properties" ma:root="true" ma:fieldsID="7c2b878a7165f73a30047f75743701da" ns2:_="" ns3:_="">
    <xsd:import namespace="46a82edb-3818-44e2-ac38-67cb1f8e24cb"/>
    <xsd:import namespace="2ff8ea77-6b59-42cd-9467-47844e43d3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82edb-3818-44e2-ac38-67cb1f8e24c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ff8ea77-6b59-42cd-9467-47844e43d3a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D0F707E-3258-495C-A080-D6361AD6D7C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3BC4E2F-0D94-4CF6-B187-D479AC4396A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6a82edb-3818-44e2-ac38-67cb1f8e24cb"/>
    <ds:schemaRef ds:uri="2ff8ea77-6b59-42cd-9467-47844e43d3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F131F47-2615-49F0-AEE1-C96391E1CBD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432</Words>
  <Characters>2467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Katie Finch</dc:creator>
  <cp:keywords/>
  <dc:description/>
  <cp:lastModifiedBy>Josh Barringer</cp:lastModifiedBy>
  <cp:revision>8</cp:revision>
  <dcterms:created xsi:type="dcterms:W3CDTF">2019-09-17T14:10:00Z</dcterms:created>
  <dcterms:modified xsi:type="dcterms:W3CDTF">2021-03-03T14:12:00Z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WordMailMerge">
    <vt:lpwstr>opportunity</vt:lpwstr>
  </property>
  <property fmtid="{D5CDD505-2E9C-101B-9397-08002B2CF9AE}" pid="3" name="WordMailMergeDocType">
    <vt:lpwstr>Client</vt:lpwstr>
  </property>
  <property fmtid="{D5CDD505-2E9C-101B-9397-08002B2CF9AE}" pid="4" name="WMMTaskPane">
    <vt:lpwstr>3a99a97e-ac71-438e-a104-240cecc43d6c</vt:lpwstr>
  </property>
  <property fmtid="{D5CDD505-2E9C-101B-9397-08002B2CF9AE}" pid="5" name="WordMailMergeDocumentName">
    <vt:lpwstr>'Quote and Instruction Letter - '+&lt;&lt;name&gt;&gt;</vt:lpwstr>
  </property>
  <property fmtid="{D5CDD505-2E9C-101B-9397-08002B2CF9AE}" pid="6" name="wmm_AdditionalFields1">
    <vt:lpwstr>|name|</vt:lpwstr>
  </property>
  <property fmtid="{D5CDD505-2E9C-101B-9397-08002B2CF9AE}" pid="7" name="WordMailMergeFetchX1">
    <vt:lpwstr>&lt;fetches&gt;&lt;fetch name="document"&gt;&lt;entity name="opportunity"&gt;&lt;attribute name="opportunityid" /&gt;&lt;attribute name="new_opportunitynumber" /&gt;&lt;attribute name="name" /&gt;&lt;attribute name="new_refforinstructionletter" /&gt;&lt;link-entity name="account" to="customerid" lin</vt:lpwstr>
  </property>
  <property fmtid="{D5CDD505-2E9C-101B-9397-08002B2CF9AE}" pid="8" name="WordMailMergeFetchX2">
    <vt:lpwstr>k-type="outer" alias="customerid_account"&gt;&lt;attribute name="address1_composite" /&gt;&lt;attribute name="name" /&gt;&lt;/link-entity&gt;&lt;filter type="and"&gt;&lt;condition attribute="opportunityid" operator="in"&gt;&lt;value&gt;qid&lt;/value&gt;&lt;/condition&gt;&lt;/filter&gt;&lt;/entity&gt;&lt;/fetch&gt;&lt;/fetches</vt:lpwstr>
  </property>
  <property fmtid="{D5CDD505-2E9C-101B-9397-08002B2CF9AE}" pid="9" name="WordMailMergeFetchX3">
    <vt:lpwstr>&gt;</vt:lpwstr>
  </property>
  <property fmtid="{D5CDD505-2E9C-101B-9397-08002B2CF9AE}" pid="10" name="WMMSignerCount">
    <vt:lpwstr>1</vt:lpwstr>
  </property>
  <property fmtid="{D5CDD505-2E9C-101B-9397-08002B2CF9AE}" pid="11" name="WMMTemplateName">
    <vt:lpwstr>9a2ea7c3-9164-e611-8102-5065f38aba21</vt:lpwstr>
  </property>
  <property fmtid="{D5CDD505-2E9C-101B-9397-08002B2CF9AE}" pid="12" name="WordMailMergeWordDocumentType">
    <vt:lpwstr>-1</vt:lpwstr>
  </property>
  <property fmtid="{D5CDD505-2E9C-101B-9397-08002B2CF9AE}" pid="13" name="ContentTypeId">
    <vt:lpwstr>0x01010099E7920FECD7424B802FBDFBEF7AE505</vt:lpwstr>
  </property>
  <property fmtid="{D5CDD505-2E9C-101B-9397-08002B2CF9AE}" pid="14" name="Order">
    <vt:r8>1800</vt:r8>
  </property>
</Properties>
</file>